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0" w:end="0" w:hanging="0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bidi w:val="0"/>
        <w:ind w:start="0" w:end="0" w:hanging="0"/>
        <w:rPr/>
      </w:pPr>
      <w:r>
        <w:rPr>
          <w:rFonts w:ascii="Trebuchet MS" w:hAnsi="Trebuchet MS"/>
          <w:color w:val="000000"/>
          <w:sz w:val="22"/>
          <w:szCs w:val="22"/>
        </w:rPr>
        <w:t>SCHEMA RENDICONTO per liquidazione del contributo  (</w:t>
      </w:r>
      <w:r>
        <w:rPr>
          <w:rFonts w:ascii="Trebuchet MS" w:hAnsi="Trebuchet MS"/>
          <w:i/>
          <w:iCs/>
          <w:color w:val="000000"/>
          <w:sz w:val="22"/>
          <w:szCs w:val="22"/>
        </w:rPr>
        <w:t>su carta intestata del richiedente</w:t>
      </w:r>
      <w:r>
        <w:rPr>
          <w:rFonts w:ascii="Trebuchet MS" w:hAnsi="Trebuchet MS"/>
          <w:color w:val="000000"/>
          <w:sz w:val="22"/>
          <w:szCs w:val="22"/>
        </w:rPr>
        <w:t>)</w:t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6120" w:leader="none"/>
          <w:tab w:val="left" w:pos="6690" w:leader="none"/>
        </w:tabs>
        <w:bidi w:val="0"/>
        <w:ind w:start="0" w:end="0" w:hanging="0"/>
        <w:jc w:val="both"/>
        <w:rPr/>
      </w:pPr>
      <w:r>
        <w:rPr>
          <w:rFonts w:ascii="Trebuchet MS" w:hAnsi="Trebuchet MS"/>
          <w:sz w:val="22"/>
          <w:szCs w:val="22"/>
        </w:rPr>
        <w:tab/>
        <w:tab/>
        <w:tab/>
        <w:tab/>
        <w:tab/>
        <w:tab/>
        <w:tab/>
        <w:tab/>
        <w:t xml:space="preserve">Al Comune di San Costanzo </w:t>
      </w:r>
    </w:p>
    <w:p>
      <w:pPr>
        <w:pStyle w:val="Normal"/>
        <w:tabs>
          <w:tab w:val="clear" w:pos="708"/>
          <w:tab w:val="left" w:pos="6120" w:leader="none"/>
        </w:tabs>
        <w:bidi w:val="0"/>
        <w:ind w:start="6120" w:end="0" w:hanging="0"/>
        <w:jc w:val="both"/>
        <w:rPr/>
      </w:pPr>
      <w:r>
        <w:rPr>
          <w:rFonts w:ascii="Trebuchet MS" w:hAnsi="Trebuchet MS"/>
          <w:sz w:val="22"/>
          <w:szCs w:val="22"/>
        </w:rPr>
        <w:t>Piazza Perticari 20</w:t>
      </w:r>
    </w:p>
    <w:p>
      <w:pPr>
        <w:pStyle w:val="Normal"/>
        <w:tabs>
          <w:tab w:val="clear" w:pos="708"/>
          <w:tab w:val="left" w:pos="6300" w:leader="none"/>
        </w:tabs>
        <w:bidi w:val="0"/>
        <w:ind w:start="6120" w:end="0" w:hanging="0"/>
        <w:jc w:val="both"/>
        <w:rPr/>
      </w:pPr>
      <w:r>
        <w:rPr>
          <w:rFonts w:ascii="Trebuchet MS" w:hAnsi="Trebuchet MS"/>
          <w:sz w:val="22"/>
          <w:szCs w:val="22"/>
        </w:rPr>
        <w:t>61032 San Costanzo (PU)</w:t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Corpodeltesto"/>
        <w:pBdr>
          <w:bottom w:val="single" w:sz="4" w:space="1" w:color="000000"/>
        </w:pBdr>
        <w:bidi w:val="0"/>
        <w:ind w:start="0" w:end="98" w:hanging="0"/>
        <w:rPr/>
      </w:pPr>
      <w:r>
        <w:rPr>
          <w:rFonts w:ascii="Trebuchet MS" w:hAnsi="Trebuchet MS"/>
          <w:sz w:val="22"/>
          <w:szCs w:val="22"/>
        </w:rPr>
        <w:t>Il sottoscritto (cognome e nome)</w:t>
      </w:r>
    </w:p>
    <w:p>
      <w:pPr>
        <w:pStyle w:val="Corpodeltesto"/>
        <w:bidi w:val="0"/>
        <w:ind w:start="0" w:end="98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Corpodeltesto"/>
        <w:pBdr>
          <w:bottom w:val="single" w:sz="4" w:space="1" w:color="000000"/>
        </w:pBdr>
        <w:bidi w:val="0"/>
        <w:ind w:start="0" w:end="98" w:hanging="0"/>
        <w:rPr/>
      </w:pPr>
      <w:r>
        <w:rPr>
          <w:rFonts w:ascii="Trebuchet MS" w:hAnsi="Trebuchet MS"/>
          <w:sz w:val="22"/>
          <w:szCs w:val="22"/>
        </w:rPr>
        <w:t xml:space="preserve">nato a (Comune/Provincia) </w:t>
        <w:tab/>
        <w:tab/>
        <w:tab/>
        <w:tab/>
        <w:t xml:space="preserve"> il</w:t>
        <w:tab/>
        <w:tab/>
        <w:tab/>
        <w:tab/>
      </w:r>
    </w:p>
    <w:p>
      <w:pPr>
        <w:pStyle w:val="Corpodeltesto"/>
        <w:bidi w:val="0"/>
        <w:ind w:start="0" w:end="98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Corpodeltesto"/>
        <w:pBdr>
          <w:bottom w:val="single" w:sz="4" w:space="1" w:color="000000"/>
        </w:pBdr>
        <w:bidi w:val="0"/>
        <w:ind w:start="0" w:end="98" w:hanging="0"/>
        <w:rPr/>
      </w:pPr>
      <w:r>
        <w:rPr>
          <w:rFonts w:ascii="Trebuchet MS" w:hAnsi="Trebuchet MS"/>
          <w:sz w:val="22"/>
          <w:szCs w:val="22"/>
        </w:rPr>
        <w:t>residente a (Comune/Provincia)</w:t>
        <w:tab/>
        <w:tab/>
        <w:tab/>
        <w:tab/>
        <w:tab/>
        <w:t xml:space="preserve">Via </w:t>
        <w:tab/>
        <w:tab/>
        <w:tab/>
        <w:t xml:space="preserve"> n.</w:t>
      </w:r>
    </w:p>
    <w:p>
      <w:pPr>
        <w:pStyle w:val="Corpodeltesto"/>
        <w:bidi w:val="0"/>
        <w:ind w:start="0" w:end="98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Corpodeltesto"/>
        <w:pBdr>
          <w:bottom w:val="single" w:sz="4" w:space="1" w:color="000000"/>
        </w:pBdr>
        <w:bidi w:val="0"/>
        <w:ind w:start="0" w:end="98" w:hanging="0"/>
        <w:rPr/>
      </w:pPr>
      <w:r>
        <w:rPr>
          <w:rFonts w:ascii="Trebuchet MS" w:hAnsi="Trebuchet MS"/>
          <w:sz w:val="22"/>
          <w:szCs w:val="22"/>
        </w:rPr>
        <w:t xml:space="preserve">in qualità di Legale Rappresentante /Referente locale di </w:t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ascii="Trebuchet MS" w:hAnsi="Trebuchet MS"/>
          <w:sz w:val="22"/>
          <w:szCs w:val="22"/>
        </w:rPr>
        <w:t>ambito di attività: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spacing w:before="120" w:after="0"/>
        <w:ind w:start="714" w:end="0" w:hanging="357"/>
        <w:rPr/>
      </w:pPr>
      <w:r>
        <w:rPr>
          <w:rFonts w:cs="ArialNarrow" w:ascii="Trebuchet MS" w:hAnsi="Trebuchet MS"/>
          <w:sz w:val="22"/>
          <w:szCs w:val="22"/>
        </w:rPr>
        <w:t>umanitarie esocio-sanitario;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ind w:start="720" w:end="0" w:hanging="360"/>
        <w:rPr/>
      </w:pPr>
      <w:r>
        <w:rPr>
          <w:rFonts w:cs="ArialNarrow" w:ascii="Trebuchet MS" w:hAnsi="Trebuchet MS"/>
          <w:sz w:val="22"/>
          <w:szCs w:val="22"/>
        </w:rPr>
        <w:t>culturali, celebrative e ed educative;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ind w:start="720" w:end="0" w:hanging="360"/>
        <w:rPr/>
      </w:pPr>
      <w:r>
        <w:rPr>
          <w:rFonts w:cs="ArialNarrow" w:ascii="Trebuchet MS" w:hAnsi="Trebuchet MS"/>
          <w:sz w:val="22"/>
          <w:szCs w:val="22"/>
        </w:rPr>
        <w:t>a tutela e valorizzazione dell’ambiente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ind w:start="720" w:end="0" w:hanging="360"/>
        <w:rPr/>
      </w:pPr>
      <w:r>
        <w:rPr>
          <w:rFonts w:cs="ArialNarrow" w:ascii="Trebuchet MS" w:hAnsi="Trebuchet MS"/>
          <w:sz w:val="22"/>
          <w:szCs w:val="22"/>
        </w:rPr>
        <w:t>promozione delle attività produttive e del centro storico;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ind w:start="720" w:end="0" w:hanging="360"/>
        <w:rPr/>
      </w:pPr>
      <w:r>
        <w:rPr>
          <w:rFonts w:cs="ArialNarrow" w:ascii="Trebuchet MS" w:hAnsi="Trebuchet MS"/>
          <w:sz w:val="22"/>
          <w:szCs w:val="22"/>
        </w:rPr>
        <w:t>sportive e ricreative  del tempo libero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ind w:start="720" w:end="0" w:hanging="360"/>
        <w:rPr/>
      </w:pPr>
      <w:r>
        <w:rPr>
          <w:rFonts w:cs="ArialNarrow" w:ascii="Trebuchet MS" w:hAnsi="Trebuchet MS"/>
          <w:sz w:val="22"/>
          <w:szCs w:val="22"/>
        </w:rPr>
        <w:t>altro______________________________________________</w:t>
      </w:r>
    </w:p>
    <w:p>
      <w:pPr>
        <w:pStyle w:val="Normal"/>
        <w:bidi w:val="0"/>
        <w:ind w:start="0" w:end="0" w:hanging="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center"/>
        <w:rPr/>
      </w:pPr>
      <w:r>
        <w:rPr>
          <w:rFonts w:ascii="Trebuchet MS" w:hAnsi="Trebuchet MS"/>
          <w:sz w:val="22"/>
          <w:szCs w:val="22"/>
        </w:rPr>
        <w:t>DICHIARA</w:t>
      </w:r>
    </w:p>
    <w:p>
      <w:pPr>
        <w:pStyle w:val="Normal"/>
        <w:bidi w:val="0"/>
        <w:ind w:start="0" w:end="0" w:hanging="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Corpodeltesto"/>
        <w:bidi w:val="0"/>
        <w:spacing w:lineRule="auto" w:line="360"/>
        <w:ind w:start="0" w:end="0" w:hanging="0"/>
        <w:rPr/>
      </w:pPr>
      <w:r>
        <w:rPr>
          <w:sz w:val="22"/>
          <w:szCs w:val="22"/>
        </w:rPr>
        <w:t>consapevole delle responsabilità, anche penali, in caso di dichiarazioni non corrispondenti al vero ai sensi del DPR 445/2000, c</w:t>
      </w:r>
      <w:r>
        <w:rPr>
          <w:rFonts w:ascii="Trebuchet MS" w:hAnsi="Trebuchet MS"/>
          <w:sz w:val="22"/>
          <w:szCs w:val="22"/>
        </w:rPr>
        <w:t>he l’iniziativa/attività :</w:t>
      </w:r>
    </w:p>
    <w:p>
      <w:pPr>
        <w:pStyle w:val="Corpodeltesto"/>
        <w:bidi w:val="0"/>
        <w:spacing w:lineRule="auto" w:line="360"/>
        <w:ind w:start="0" w:end="0" w:hanging="0"/>
        <w:rPr/>
      </w:pPr>
      <w:r>
        <w:rPr>
          <w:rFonts w:ascii="Trebuchet MS" w:hAnsi="Trebuchet MS"/>
          <w:sz w:val="22"/>
          <w:szCs w:val="22"/>
        </w:rPr>
        <w:t xml:space="preserve">______________________________________________________________________________________ per il quale l’Amministrazione comunale di  San Costanzo, con Delibera della Giunta comunale n.         del           e  </w:t>
      </w:r>
      <w:r>
        <w:rPr>
          <w:sz w:val="22"/>
          <w:szCs w:val="22"/>
        </w:rPr>
        <w:t xml:space="preserve">ai sensi del vigente “Regolamento comunale per la concessione di contributi, vantaggi economici e spazi ad enti, associazioni e a privati” (approvato con deliberazione C.C. n.        del                       </w:t>
      </w:r>
      <w:r>
        <w:rPr>
          <w:rFonts w:ascii="Trebuchet MS" w:hAnsi="Trebuchet MS"/>
          <w:sz w:val="22"/>
          <w:szCs w:val="22"/>
        </w:rPr>
        <w:t>ha concesso un contributo di € __________________</w:t>
      </w:r>
    </w:p>
    <w:p>
      <w:pPr>
        <w:pStyle w:val="Corpodeltesto"/>
        <w:bidi w:val="0"/>
        <w:spacing w:lineRule="auto" w:line="360"/>
        <w:ind w:start="0" w:end="0" w:hanging="0"/>
        <w:rPr/>
      </w:pPr>
      <w:r>
        <w:rPr>
          <w:rFonts w:ascii="Trebuchet MS" w:hAnsi="Trebuchet MS"/>
          <w:sz w:val="22"/>
          <w:szCs w:val="22"/>
        </w:rPr>
        <w:t>è stata realizzata.</w:t>
      </w:r>
    </w:p>
    <w:p>
      <w:pPr>
        <w:pStyle w:val="Corpodeltesto"/>
        <w:bidi w:val="0"/>
        <w:spacing w:lineRule="auto" w:line="360"/>
        <w:ind w:start="0" w:end="0" w:hanging="0"/>
        <w:rPr/>
      </w:pPr>
      <w:r>
        <w:rPr>
          <w:rFonts w:ascii="Trebuchet MS" w:hAnsi="Trebuchet MS"/>
          <w:sz w:val="22"/>
          <w:szCs w:val="22"/>
        </w:rPr>
        <w:t xml:space="preserve">Chiede pertanto </w:t>
      </w:r>
      <w:r>
        <w:rPr>
          <w:sz w:val="22"/>
          <w:szCs w:val="22"/>
        </w:rPr>
        <w:t xml:space="preserve"> la liquidazione  del contributo   in acconto  /  complessivo.</w:t>
      </w:r>
    </w:p>
    <w:p>
      <w:pPr>
        <w:pStyle w:val="Corpodeltesto"/>
        <w:bidi w:val="0"/>
        <w:spacing w:lineRule="auto" w:line="360"/>
        <w:ind w:start="0" w:end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bidi w:val="0"/>
        <w:spacing w:lineRule="auto" w:line="360"/>
        <w:ind w:start="0" w:end="0" w:hanging="0"/>
        <w:rPr/>
      </w:pPr>
      <w:r>
        <w:rPr>
          <w:sz w:val="22"/>
          <w:szCs w:val="22"/>
        </w:rPr>
        <w:t xml:space="preserve">A </w:t>
      </w:r>
      <w:r>
        <w:rPr>
          <w:rFonts w:ascii="Trebuchet MS" w:hAnsi="Trebuchet MS"/>
          <w:sz w:val="22"/>
          <w:szCs w:val="22"/>
        </w:rPr>
        <w:t>tal fine presenta il rendiconto, contenente la relazione sull’iniziativa/attività realizzata, il quadro generale delle entrate e delle spese sostenute, nonché la documentazione comprovante tali spese.</w:t>
      </w:r>
    </w:p>
    <w:p>
      <w:pPr>
        <w:pStyle w:val="Corpodeltesto"/>
        <w:bidi w:val="0"/>
        <w:spacing w:lineRule="auto" w:line="36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>RELAZIONE CONSUNTIVA DELL’INIZIATIVA/ATTIVITA’</w:t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ascii="Trebuchet MS" w:hAnsi="Trebuchet MS"/>
          <w:sz w:val="22"/>
          <w:szCs w:val="22"/>
        </w:rPr>
        <w:t>OBIETTIVI CONSEGUITI</w:t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>MODALITA’ CONCRETE DI ATTUAZIONE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>PARTNER E SPONSOR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Titolo4"/>
        <w:bidi w:val="0"/>
        <w:spacing w:lineRule="auto" w:line="360"/>
        <w:ind w:start="0" w:end="567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BodyText2"/>
        <w:bidi w:val="0"/>
        <w:spacing w:lineRule="auto" w:line="360"/>
        <w:ind w:start="0" w:end="567" w:hanging="0"/>
        <w:rPr/>
      </w:pPr>
      <w:r>
        <w:rPr>
          <w:rFonts w:ascii="Trebuchet MS" w:hAnsi="Trebuchet MS"/>
          <w:bCs/>
          <w:sz w:val="22"/>
          <w:szCs w:val="22"/>
        </w:rPr>
        <w:t>ENTRATE ACCERTATE DELL’INIZIATIVA/ATTIVITÀ</w:t>
      </w:r>
    </w:p>
    <w:tbl>
      <w:tblPr>
        <w:tblW w:w="10246" w:type="dxa"/>
        <w:jc w:val="start"/>
        <w:tblInd w:w="-108" w:type="dxa"/>
        <w:tblLayout w:type="fixed"/>
        <w:tblCellMar>
          <w:top w:w="20" w:type="dxa"/>
          <w:start w:w="20" w:type="dxa"/>
          <w:bottom w:w="0" w:type="dxa"/>
          <w:end w:w="20" w:type="dxa"/>
        </w:tblCellMar>
      </w:tblPr>
      <w:tblGrid>
        <w:gridCol w:w="8332"/>
        <w:gridCol w:w="1913"/>
      </w:tblGrid>
      <w:tr>
        <w:trPr>
          <w:trHeight w:val="368" w:hRule="atLeast"/>
        </w:trPr>
        <w:tc>
          <w:tcPr>
            <w:tcW w:w="8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</w:tabs>
              <w:bidi w:val="0"/>
              <w:spacing w:lineRule="auto" w:line="360"/>
              <w:ind w:start="0" w:end="567" w:hanging="0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Risorse proprie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</w:tabs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446" w:hRule="atLeast"/>
        </w:trPr>
        <w:tc>
          <w:tcPr>
            <w:tcW w:w="83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</w:tabs>
              <w:bidi w:val="0"/>
              <w:spacing w:lineRule="auto" w:line="360"/>
              <w:ind w:start="0" w:end="567" w:hanging="0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Risorse partner</w:t>
            </w:r>
          </w:p>
        </w:tc>
        <w:tc>
          <w:tcPr>
            <w:tcW w:w="1913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</w:tabs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446" w:hRule="atLeast"/>
        </w:trPr>
        <w:tc>
          <w:tcPr>
            <w:tcW w:w="83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bidi w:val="0"/>
              <w:spacing w:lineRule="auto" w:line="360"/>
              <w:ind w:start="0" w:end="567" w:hanging="0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Finanziamenti sponsor privati </w:t>
            </w:r>
          </w:p>
        </w:tc>
        <w:tc>
          <w:tcPr>
            <w:tcW w:w="1913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446" w:hRule="atLeast"/>
        </w:trPr>
        <w:tc>
          <w:tcPr>
            <w:tcW w:w="83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bidi w:val="0"/>
              <w:spacing w:lineRule="auto" w:line="360"/>
              <w:ind w:start="0" w:end="567" w:hanging="0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Finanziamenti da altri enti pubblici (specificare)</w:t>
            </w:r>
          </w:p>
        </w:tc>
        <w:tc>
          <w:tcPr>
            <w:tcW w:w="1913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446" w:hRule="atLeast"/>
        </w:trPr>
        <w:tc>
          <w:tcPr>
            <w:tcW w:w="83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bidi w:val="0"/>
              <w:spacing w:lineRule="auto" w:line="360"/>
              <w:ind w:start="0" w:end="567" w:hanging="0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Totale contributo ottenuto dal Comune di Imola</w:t>
            </w:r>
          </w:p>
        </w:tc>
        <w:tc>
          <w:tcPr>
            <w:tcW w:w="1913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833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5040" w:leader="none"/>
              </w:tabs>
              <w:bidi w:val="0"/>
              <w:spacing w:lineRule="auto" w:line="360"/>
              <w:ind w:start="0" w:end="567" w:hanging="0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TOTALE ENTRATE</w:t>
            </w:r>
          </w:p>
        </w:tc>
        <w:tc>
          <w:tcPr>
            <w:tcW w:w="1913" w:type="dxa"/>
            <w:tcBorders>
              <w:top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</w:tabs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</w:tbl>
    <w:p>
      <w:pPr>
        <w:pStyle w:val="Corpodeltesto"/>
        <w:widowControl w:val="false"/>
        <w:bidi w:val="0"/>
        <w:spacing w:lineRule="auto" w:line="36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ascii="Trebuchet MS" w:hAnsi="Trebuchet MS"/>
          <w:sz w:val="22"/>
          <w:szCs w:val="22"/>
        </w:rPr>
        <w:t xml:space="preserve">SPESE </w:t>
      </w:r>
      <w:r>
        <w:rPr>
          <w:rFonts w:ascii="Trebuchet MS" w:hAnsi="Trebuchet MS"/>
          <w:sz w:val="20"/>
          <w:szCs w:val="20"/>
        </w:rPr>
        <w:t>(specificare le principali voci di spesa per le varie tipologie di azioni)</w:t>
      </w:r>
    </w:p>
    <w:p>
      <w:pPr>
        <w:pStyle w:val="Normal"/>
        <w:bidi w:val="0"/>
        <w:ind w:start="0" w:end="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tbl>
      <w:tblPr>
        <w:tblW w:w="10246" w:type="dxa"/>
        <w:jc w:val="start"/>
        <w:tblInd w:w="-108" w:type="dxa"/>
        <w:tblLayout w:type="fixed"/>
        <w:tblCellMar>
          <w:top w:w="20" w:type="dxa"/>
          <w:start w:w="20" w:type="dxa"/>
          <w:bottom w:w="0" w:type="dxa"/>
          <w:end w:w="20" w:type="dxa"/>
        </w:tblCellMar>
      </w:tblPr>
      <w:tblGrid>
        <w:gridCol w:w="8329"/>
        <w:gridCol w:w="1916"/>
      </w:tblGrid>
      <w:tr>
        <w:trPr>
          <w:trHeight w:val="368" w:hRule="atLeast"/>
        </w:trPr>
        <w:tc>
          <w:tcPr>
            <w:tcW w:w="83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368" w:hRule="atLeast"/>
        </w:trPr>
        <w:tc>
          <w:tcPr>
            <w:tcW w:w="83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832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832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832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832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TOTALE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</w:r>
    </w:p>
    <w:p>
      <w:pPr>
        <w:pStyle w:val="BodyText2"/>
        <w:bidi w:val="0"/>
        <w:spacing w:lineRule="auto" w:line="360" w:before="240" w:after="60"/>
        <w:ind w:start="0" w:end="567" w:hanging="0"/>
        <w:rPr/>
      </w:pPr>
      <w:r>
        <w:rPr>
          <w:rFonts w:ascii="Trebuchet MS" w:hAnsi="Trebuchet MS"/>
          <w:sz w:val="22"/>
          <w:szCs w:val="22"/>
        </w:rPr>
        <w:t>ELENCO DOCUMENTI COMPROVANTI LE SPESE SOSTENUTE (allegati in copia al presente rendiconto)</w:t>
      </w:r>
    </w:p>
    <w:tbl>
      <w:tblPr>
        <w:tblW w:w="10345" w:type="dxa"/>
        <w:jc w:val="start"/>
        <w:tblInd w:w="-69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089"/>
        <w:gridCol w:w="2021"/>
        <w:gridCol w:w="3523"/>
        <w:gridCol w:w="1711"/>
      </w:tblGrid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tabs>
                <w:tab w:val="clear" w:pos="2268"/>
              </w:tabs>
              <w:bidi w:val="0"/>
              <w:spacing w:before="40" w:after="0"/>
              <w:ind w:start="0" w:end="-70" w:hanging="0"/>
              <w:jc w:val="start"/>
              <w:rPr/>
            </w:pPr>
            <w:r>
              <w:rPr>
                <w:rFonts w:ascii="Trebuchet MS" w:hAnsi="Trebuchet MS"/>
                <w:sz w:val="22"/>
                <w:szCs w:val="22"/>
              </w:rPr>
              <w:t>FORNITORE</w:t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tabs>
                <w:tab w:val="clear" w:pos="2268"/>
                <w:tab w:val="left" w:pos="2020" w:leader="none"/>
              </w:tabs>
              <w:bidi w:val="0"/>
              <w:spacing w:before="40" w:after="0"/>
              <w:ind w:start="0" w:end="-70" w:hanging="0"/>
              <w:jc w:val="start"/>
              <w:rPr/>
            </w:pPr>
            <w:r>
              <w:rPr>
                <w:rFonts w:ascii="Trebuchet MS" w:hAnsi="Trebuchet MS"/>
                <w:sz w:val="22"/>
                <w:szCs w:val="22"/>
              </w:rPr>
              <w:t>Estremi fatture/ricevute</w:t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tabs>
                <w:tab w:val="clear" w:pos="2268"/>
              </w:tabs>
              <w:bidi w:val="0"/>
              <w:spacing w:before="40" w:after="0"/>
              <w:ind w:start="0" w:end="0" w:hanging="0"/>
              <w:jc w:val="start"/>
              <w:rPr/>
            </w:pPr>
            <w:r>
              <w:rPr>
                <w:rFonts w:ascii="Trebuchet MS" w:hAnsi="Trebuchet MS"/>
                <w:sz w:val="22"/>
                <w:szCs w:val="22"/>
              </w:rPr>
              <w:t>Causale</w:t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tabs>
                <w:tab w:val="clear" w:pos="2268"/>
                <w:tab w:val="left" w:pos="2020" w:leader="none"/>
              </w:tabs>
              <w:bidi w:val="0"/>
              <w:spacing w:before="40" w:after="0"/>
              <w:ind w:start="0" w:end="-70" w:hanging="0"/>
              <w:jc w:val="start"/>
              <w:rPr/>
            </w:pPr>
            <w:r>
              <w:rPr>
                <w:rFonts w:ascii="Trebuchet MS" w:hAnsi="Trebuchet MS"/>
                <w:bCs/>
                <w:sz w:val="22"/>
                <w:szCs w:val="22"/>
              </w:rPr>
              <w:t>Importo (oneri inclusi)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bidi w:val="0"/>
              <w:spacing w:before="40" w:after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0" w:leader="none"/>
              </w:tabs>
              <w:bidi w:val="0"/>
              <w:spacing w:before="40" w:after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40" w:after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0" w:leader="none"/>
              </w:tabs>
              <w:bidi w:val="0"/>
              <w:spacing w:before="40" w:after="0"/>
              <w:ind w:start="0" w:end="0" w:hanging="0"/>
              <w:jc w:val="start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bidi w:val="0"/>
              <w:spacing w:before="40" w:after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itolo4"/>
              <w:widowControl w:val="false"/>
              <w:bidi w:val="0"/>
              <w:spacing w:before="40" w:after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star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  <w:highlight w:val="green"/>
              </w:rPr>
            </w:pPr>
            <w:r>
              <w:rPr>
                <w:rFonts w:ascii="Trebuchet MS" w:hAnsi="Trebuchet MS"/>
                <w:sz w:val="22"/>
                <w:szCs w:val="22"/>
                <w:highlight w:val="green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  <w:highlight w:val="green"/>
              </w:rPr>
            </w:pPr>
            <w:r>
              <w:rPr>
                <w:rFonts w:ascii="Trebuchet MS" w:hAnsi="Trebuchet MS"/>
                <w:sz w:val="22"/>
                <w:szCs w:val="22"/>
                <w:highlight w:val="green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  <w:highlight w:val="green"/>
              </w:rPr>
            </w:pPr>
            <w:r>
              <w:rPr>
                <w:rFonts w:ascii="Trebuchet MS" w:hAnsi="Trebuchet MS"/>
                <w:sz w:val="22"/>
                <w:szCs w:val="22"/>
                <w:highlight w:val="green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  <w:highlight w:val="green"/>
              </w:rPr>
            </w:pPr>
            <w:r>
              <w:rPr>
                <w:rFonts w:ascii="Trebuchet MS" w:hAnsi="Trebuchet MS"/>
                <w:sz w:val="22"/>
                <w:szCs w:val="22"/>
                <w:highlight w:val="green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567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>Per la liquidazione del contributo, si prega provvedere al pagamento a favore del richiedente tramite:</w:t>
      </w:r>
    </w:p>
    <w:tbl>
      <w:tblPr>
        <w:tblW w:w="10491" w:type="dxa"/>
        <w:jc w:val="start"/>
        <w:tblInd w:w="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67"/>
        <w:gridCol w:w="345"/>
        <w:gridCol w:w="345"/>
        <w:gridCol w:w="346"/>
        <w:gridCol w:w="345"/>
        <w:gridCol w:w="345"/>
        <w:gridCol w:w="344"/>
        <w:gridCol w:w="345"/>
        <w:gridCol w:w="345"/>
        <w:gridCol w:w="345"/>
        <w:gridCol w:w="346"/>
        <w:gridCol w:w="345"/>
        <w:gridCol w:w="345"/>
        <w:gridCol w:w="344"/>
        <w:gridCol w:w="345"/>
        <w:gridCol w:w="345"/>
        <w:gridCol w:w="346"/>
        <w:gridCol w:w="345"/>
        <w:gridCol w:w="345"/>
        <w:gridCol w:w="345"/>
        <w:gridCol w:w="344"/>
        <w:gridCol w:w="345"/>
        <w:gridCol w:w="345"/>
        <w:gridCol w:w="346"/>
        <w:gridCol w:w="345"/>
        <w:gridCol w:w="345"/>
        <w:gridCol w:w="345"/>
        <w:gridCol w:w="350"/>
      </w:tblGrid>
      <w:tr>
        <w:trPr/>
        <w:tc>
          <w:tcPr>
            <w:tcW w:w="10488" w:type="dxa"/>
            <w:gridSpan w:val="28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/>
            </w:pPr>
            <w:r>
              <w:rPr>
                <w:rFonts w:ascii="Trebuchet MS" w:hAnsi="Trebuchet MS"/>
                <w:sz w:val="22"/>
                <w:szCs w:val="22"/>
              </w:rPr>
              <w:t>versamento presso l’Istituto Bancario / Postale ……………………………………………………………………………….;</w:t>
            </w:r>
          </w:p>
        </w:tc>
      </w:tr>
      <w:tr>
        <w:trPr/>
        <w:tc>
          <w:tcPr>
            <w:tcW w:w="10488" w:type="dxa"/>
            <w:gridSpan w:val="28"/>
            <w:tcBorders>
              <w:start w:val="single" w:sz="8" w:space="0" w:color="000000"/>
              <w:bottom w:val="single" w:sz="2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/>
            </w:pPr>
            <w:r>
              <w:rPr>
                <w:rFonts w:ascii="Trebuchet MS" w:hAnsi="Trebuchet MS"/>
                <w:sz w:val="22"/>
                <w:szCs w:val="22"/>
              </w:rPr>
              <w:t>intestato a ………………………………………………………………………………………………………………………….;</w:t>
            </w:r>
          </w:p>
        </w:tc>
      </w:tr>
      <w:tr>
        <w:trPr/>
        <w:tc>
          <w:tcPr>
            <w:tcW w:w="116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/>
            </w:pPr>
            <w:r>
              <w:rPr>
                <w:rFonts w:ascii="Trebuchet MS" w:hAnsi="Trebuchet MS"/>
                <w:sz w:val="22"/>
                <w:szCs w:val="22"/>
              </w:rPr>
              <w:t>IBAN</w:t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  <w:tc>
          <w:tcPr>
            <w:tcW w:w="3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start="0" w:end="0" w:hanging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Titolo4"/>
        <w:bidi w:val="0"/>
        <w:spacing w:lineRule="auto" w:line="360"/>
        <w:ind w:start="0" w:end="567" w:hanging="0"/>
        <w:rPr/>
      </w:pPr>
      <w:r>
        <w:rPr>
          <w:rFonts w:ascii="Trebuchet MS" w:hAnsi="Trebuchet MS"/>
          <w:sz w:val="22"/>
          <w:szCs w:val="22"/>
        </w:rPr>
        <w:t>Data, _______________________</w:t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Titolo4"/>
        <w:bidi w:val="0"/>
        <w:spacing w:lineRule="auto" w:line="360"/>
        <w:ind w:start="5216" w:end="567" w:hanging="0"/>
        <w:rPr/>
      </w:pPr>
      <w:r>
        <w:rPr>
          <w:rFonts w:ascii="Trebuchet MS" w:hAnsi="Trebuchet MS"/>
          <w:sz w:val="22"/>
          <w:szCs w:val="22"/>
        </w:rPr>
        <w:tab/>
        <w:tab/>
        <w:tab/>
        <w:t>In fede</w:t>
      </w:r>
    </w:p>
    <w:p>
      <w:pPr>
        <w:pStyle w:val="Normal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ab/>
        <w:tab/>
        <w:tab/>
        <w:tab/>
        <w:tab/>
        <w:tab/>
        <w:tab/>
        <w:tab/>
        <w:t>_______________________________</w:t>
      </w:r>
    </w:p>
    <w:p>
      <w:pPr>
        <w:pStyle w:val="Normal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 xml:space="preserve"> </w:t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Corpodeltesto"/>
        <w:bidi w:val="0"/>
        <w:ind w:start="0" w:end="0" w:hanging="0"/>
        <w:rPr/>
      </w:pPr>
      <w:r>
        <w:rPr>
          <w:rFonts w:ascii="Trebuchet MS" w:hAnsi="Trebuchet MS"/>
          <w:sz w:val="22"/>
          <w:szCs w:val="22"/>
        </w:rPr>
        <w:t>Allegati: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17" w:leader="none"/>
        </w:tabs>
        <w:bidi w:val="0"/>
        <w:rPr/>
      </w:pPr>
      <w:r>
        <w:rPr>
          <w:rFonts w:ascii="Trebuchet MS" w:hAnsi="Trebuchet MS"/>
          <w:sz w:val="22"/>
          <w:szCs w:val="22"/>
        </w:rPr>
        <w:t>copia delle fatture/ricevute e giustificativi delle spese sostenute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17" w:leader="none"/>
        </w:tabs>
        <w:bidi w:val="0"/>
        <w:rPr/>
      </w:pPr>
      <w:r>
        <w:rPr>
          <w:rFonts w:cs="ArialNarrow" w:ascii="Trebuchet MS" w:hAnsi="Trebuchet MS"/>
          <w:sz w:val="22"/>
          <w:szCs w:val="22"/>
        </w:rPr>
        <w:t>Fotocopia documento di riconoscimento valido del Legale rappresentate/referente locale;</w:t>
      </w:r>
    </w:p>
    <w:p>
      <w:pPr>
        <w:pStyle w:val="Corpodeltesto"/>
        <w:numPr>
          <w:ilvl w:val="0"/>
          <w:numId w:val="3"/>
        </w:numPr>
        <w:tabs>
          <w:tab w:val="clear" w:pos="708"/>
          <w:tab w:val="left" w:pos="717" w:leader="none"/>
        </w:tabs>
        <w:bidi w:val="0"/>
        <w:ind w:start="717" w:end="0" w:hanging="360"/>
        <w:jc w:val="both"/>
        <w:rPr/>
      </w:pPr>
      <w:r>
        <w:rPr>
          <w:rFonts w:ascii="Trebuchet MS" w:hAnsi="Trebuchet MS"/>
          <w:sz w:val="22"/>
          <w:szCs w:val="22"/>
        </w:rPr>
        <w:t>dichiarazione di applicabilità/non applicabilità ritenuta d’acconto di cui all’art. 28, 2° comma, del DPR n.600/1973 e modalità di pagamento;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17" w:leader="none"/>
        </w:tabs>
        <w:bidi w:val="0"/>
        <w:rPr/>
      </w:pPr>
      <w:r>
        <w:rPr>
          <w:rFonts w:ascii="Trebuchet MS" w:hAnsi="Trebuchet MS"/>
          <w:sz w:val="22"/>
          <w:szCs w:val="22"/>
        </w:rPr>
        <w:t>materiale promozionale, rassegna stampa e comunicati inviati agli organi di stampa.</w:t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5664" w:end="0" w:hang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sz w:val="18"/>
          <w:szCs w:val="18"/>
        </w:rPr>
        <w:t xml:space="preserve">INFORMATIVA AI SENSI DEL REGOLAMENTO UE 679/2016 e D.Lgs 196/2003 s.m.i. Il trattamento dei dati è finalizzato allo svolgimento del procedimento amministrativo di cui all'oggetto della presente istanza, nell'ambito delle attività che il Comune predispone nell'interesse pubblico e nell'esercizio dei pubblici poteri. Il trattamento è effettuato con modalità manuali e informatizzate. Il conferimento dei dati è obbligatorio per l'instaurazione del procedimento amministrativo e il mancato conferimento comporta l’annullamento del procedimento per impossibilità a realizzare l’istruttoria necessaria. I dati raccolti sono quelli da  forniti con il presente modulo e saranno elaborati dal personale del Comune, che agisce sulla base di specifiche istruzioni. I  dati possono essere comunicati all'esterno a soggetti nominati responsabili del trattamento per svolgere il servizio e ai soggetti che ne abbiano interesse ai sensi della legge 241/1990 e s.m.i. Il dichiarante può esercitare i diritti di cui agli artt. 15 e ss. del Reg. UE 679/2016: www.garanteprivacy.it. Il Comune è il titolare dei dati. </w:t>
      </w:r>
    </w:p>
    <w:p>
      <w:pPr>
        <w:pStyle w:val="Normal"/>
        <w:bidi w:val="0"/>
        <w:ind w:start="0" w:end="0" w:hanging="0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1" w:right="851" w:gutter="0" w:header="0" w:top="1134" w:footer="720" w:bottom="1134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Trebuchet MS">
    <w:charset w:val="01" w:characterSet="utf-8"/>
    <w:family w:val="roman"/>
    <w:pitch w:val="variable"/>
  </w:font>
  <w:font w:name="Wingdings">
    <w:charset w:val="02"/>
    <w:family w:val="auto"/>
    <w:pitch w:val="default"/>
  </w:font>
  <w:font w:name="Trebuchet MS">
    <w:charset w:val="01"/>
    <w:family w:val="swiss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bidi w:val="0"/>
      <w:ind w:start="0" w:end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bidi w:val="0"/>
                            <w:ind w:start="0" w:end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bidi w:val="0"/>
                      <w:ind w:start="0" w:end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bidi w:val="0"/>
      <w:ind w:start="0" w:end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bidi w:val="0"/>
                            <w:ind w:start="0" w:end="0" w:hanging="0"/>
                            <w:rPr/>
                          </w:pP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t>4</w:t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pt;mso-position-vertical-relative:text;margin-left:504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bidi w:val="0"/>
                      <w:ind w:start="0" w:end="0" w:hanging="0"/>
                      <w:rPr/>
                    </w:pPr>
                    <w:r>
                      <w:rPr>
                        <w:rStyle w:val="Pagenumber"/>
                        <w:lang w:val="it-IT" w:eastAsia="it-IT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it-IT" w:eastAsia="it-IT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it-IT" w:eastAsia="it-IT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it-IT" w:eastAsia="it-IT" w:bidi="ar-SA"/>
                      </w:rPr>
                      <w:t>4</w:t>
                    </w:r>
                    <w:r>
                      <w:rPr>
                        <w:rStyle w:val="Pagenumber"/>
                        <w:lang w:val="it-IT" w:eastAsia="it-IT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bidi w:val="0"/>
      <w:ind w:start="0" w:end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bidi w:val="0"/>
                            <w:ind w:start="0" w:end="0" w:hanging="0"/>
                            <w:rPr/>
                          </w:pP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t>4</w:t>
                          </w:r>
                          <w:r>
                            <w:rPr>
                              <w:rStyle w:val="Pagenumber"/>
                              <w:lang w:val="it-IT" w:eastAsia="it-IT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pt;mso-position-vertical-relative:text;margin-left:504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bidi w:val="0"/>
                      <w:ind w:start="0" w:end="0" w:hanging="0"/>
                      <w:rPr/>
                    </w:pPr>
                    <w:r>
                      <w:rPr>
                        <w:rStyle w:val="Pagenumber"/>
                        <w:lang w:val="it-IT" w:eastAsia="it-IT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it-IT" w:eastAsia="it-IT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it-IT" w:eastAsia="it-IT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it-IT" w:eastAsia="it-IT" w:bidi="ar-SA"/>
                      </w:rPr>
                      <w:t>4</w:t>
                    </w:r>
                    <w:r>
                      <w:rPr>
                        <w:rStyle w:val="Pagenumber"/>
                        <w:lang w:val="it-IT" w:eastAsia="it-IT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start"/>
      <w:pPr>
        <w:tabs>
          <w:tab w:val="num" w:pos="717"/>
        </w:tabs>
        <w:ind w:start="360" w:hanging="3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□"/>
      <w:lvlJc w:val="start"/>
      <w:pPr>
        <w:tabs>
          <w:tab w:val="num" w:pos="720"/>
        </w:tabs>
        <w:ind w:star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start"/>
      <w:pPr>
        <w:tabs>
          <w:tab w:val="num" w:pos="717"/>
        </w:tabs>
        <w:ind w:start="717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start"/>
      <w:pPr>
        <w:tabs>
          <w:tab w:val="num" w:pos="1437"/>
        </w:tabs>
        <w:ind w:star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57"/>
        </w:tabs>
        <w:ind w:star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77"/>
        </w:tabs>
        <w:ind w:star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597"/>
        </w:tabs>
        <w:ind w:star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17"/>
        </w:tabs>
        <w:ind w:star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37"/>
        </w:tabs>
        <w:ind w:star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57"/>
        </w:tabs>
        <w:ind w:star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77"/>
        </w:tabs>
        <w:ind w:start="647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lineRule="auto" w:line="360"/>
      <w:ind w:end="567" w:hanging="0"/>
      <w:outlineLvl w:val="0"/>
    </w:pPr>
    <w:rPr>
      <w:b/>
      <w:sz w:val="20"/>
      <w:szCs w:val="20"/>
    </w:rPr>
  </w:style>
  <w:style w:type="paragraph" w:styleId="Titolo2">
    <w:name w:val="Heading 2"/>
    <w:basedOn w:val="Normal"/>
    <w:next w:val="Normal"/>
    <w:qFormat/>
    <w:pPr>
      <w:keepNext w:val="true"/>
      <w:spacing w:lineRule="auto" w:line="360"/>
      <w:jc w:val="center"/>
      <w:outlineLvl w:val="1"/>
    </w:pPr>
    <w:rPr>
      <w:b/>
      <w:bCs/>
    </w:rPr>
  </w:style>
  <w:style w:type="paragraph" w:styleId="Titolo4">
    <w:name w:val="Heading 4"/>
    <w:basedOn w:val="Normal"/>
    <w:next w:val="Normal"/>
    <w:qFormat/>
    <w:pPr>
      <w:keepNext w:val="true"/>
      <w:tabs>
        <w:tab w:val="clear" w:pos="708"/>
        <w:tab w:val="left" w:pos="2268" w:leader="hyphen"/>
      </w:tabs>
      <w:spacing w:lineRule="auto" w:line="360"/>
      <w:ind w:end="567" w:hanging="0"/>
      <w:jc w:val="both"/>
      <w:outlineLvl w:val="3"/>
    </w:pPr>
    <w:rPr>
      <w:szCs w:val="20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Titolo2Carattere">
    <w:name w:val="Titolo 2 Carattere"/>
    <w:basedOn w:val="DefaultParagraphFont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Titolo4Carattere">
    <w:name w:val="Titolo 4 Carattere"/>
    <w:basedOn w:val="DefaultParagraphFont"/>
    <w:qFormat/>
    <w:rPr>
      <w:rFonts w:ascii="Calibri" w:hAnsi="Calibri" w:eastAsia="Times New Roman"/>
      <w:b/>
      <w:bCs/>
      <w:sz w:val="28"/>
      <w:szCs w:val="28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CorpodeltestoCarattere">
    <w:name w:val="Corpo del testo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Corpodeltesto2Carattere">
    <w:name w:val="Corpo del testo 2 Carattere"/>
    <w:basedOn w:val="DefaultParagraphFont"/>
    <w:qFormat/>
    <w:rPr/>
  </w:style>
  <w:style w:type="character" w:styleId="Corpodeltesto3Carattere">
    <w:name w:val="Corpo del testo 3 Carattere"/>
    <w:basedOn w:val="DefaultParagraphFont"/>
    <w:qFormat/>
    <w:rPr>
      <w:sz w:val="16"/>
      <w:szCs w:val="16"/>
    </w:rPr>
  </w:style>
  <w:style w:type="character" w:styleId="IntestazioneCarattere">
    <w:name w:val="Intestazione Carattere"/>
    <w:basedOn w:val="DefaultParagraphFont"/>
    <w:qFormat/>
    <w:rPr/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rPr>
      <w:color w:val="0000FF"/>
      <w:sz w:val="24"/>
      <w:szCs w:val="24"/>
      <w:u w:val="single"/>
    </w:rPr>
  </w:style>
  <w:style w:type="character" w:styleId="MappadocumentoCarattere">
    <w:name w:val="Mappa documento Carattere"/>
    <w:basedOn w:val="DefaultParagraphFont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/>
    <w:rPr>
      <w:rFonts w:ascii="Arial" w:hAnsi="Arial"/>
      <w:szCs w:val="20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BodyText2">
    <w:name w:val="Body Text 2"/>
    <w:basedOn w:val="Normal"/>
    <w:qFormat/>
    <w:pPr>
      <w:spacing w:lineRule="auto" w:line="360"/>
      <w:ind w:end="567" w:hanging="0"/>
      <w:jc w:val="both"/>
    </w:pPr>
    <w:rPr>
      <w:szCs w:val="20"/>
    </w:rPr>
  </w:style>
  <w:style w:type="paragraph" w:styleId="BodyText3">
    <w:name w:val="Body Text 3"/>
    <w:basedOn w:val="Normal"/>
    <w:qFormat/>
    <w:pPr>
      <w:spacing w:lineRule="auto" w:line="360"/>
      <w:jc w:val="both"/>
    </w:pPr>
    <w:rPr>
      <w:szCs w:val="20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7</Pages>
  <Words>506</Words>
  <Characters>3395</Characters>
  <CharactersWithSpaces>3937</CharactersWithSpaces>
  <Paragraphs>55</Paragraphs>
  <Company>Provincia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2023-11-07T09:01:00Z</dcterms:created>
  <dc:creator>UTENTE</dc:creator>
  <dc:description/>
  <dc:language>it-IT</dc:language>
  <cp:lastModifiedBy/>
  <cp:lastPrinted>2011-03-11T15:31:00Z</cp:lastPrinted>
  <dcterms:modified xsi:type="dcterms:W3CDTF">2023-11-07T09:01:00Z</dcterms:modified>
  <cp:revision>2</cp:revision>
  <dc:subject/>
  <dc:title>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mariella</vt:lpwstr>
  </property>
</Properties>
</file>